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588" w14:textId="77777777" w:rsidR="003F186F" w:rsidRDefault="00DD544F">
      <w:pPr>
        <w:pStyle w:val="Standard"/>
        <w:jc w:val="center"/>
        <w:rPr>
          <w:sz w:val="28"/>
          <w:szCs w:val="28"/>
        </w:rPr>
      </w:pPr>
      <w:r>
        <w:rPr>
          <w:sz w:val="28"/>
          <w:szCs w:val="28"/>
        </w:rPr>
        <w:t>MCA BOARD OF GOVERNORS MEMBERSHIP MEETING</w:t>
      </w:r>
    </w:p>
    <w:p w14:paraId="07FCCD90" w14:textId="77777777" w:rsidR="003F186F" w:rsidRDefault="00DD544F">
      <w:pPr>
        <w:pStyle w:val="Standard"/>
        <w:jc w:val="center"/>
        <w:rPr>
          <w:sz w:val="28"/>
          <w:szCs w:val="28"/>
        </w:rPr>
      </w:pPr>
      <w:r>
        <w:rPr>
          <w:sz w:val="28"/>
          <w:szCs w:val="28"/>
        </w:rPr>
        <w:t>October 21, 2023</w:t>
      </w:r>
    </w:p>
    <w:p w14:paraId="0866C7E9" w14:textId="77777777" w:rsidR="003F186F" w:rsidRDefault="003F186F">
      <w:pPr>
        <w:pStyle w:val="Standard"/>
        <w:jc w:val="center"/>
        <w:rPr>
          <w:sz w:val="28"/>
          <w:szCs w:val="28"/>
        </w:rPr>
      </w:pPr>
    </w:p>
    <w:p w14:paraId="6A0FEAC4" w14:textId="77777777" w:rsidR="003F186F" w:rsidRDefault="00DD544F">
      <w:pPr>
        <w:pStyle w:val="Standard"/>
        <w:rPr>
          <w:sz w:val="22"/>
          <w:szCs w:val="22"/>
        </w:rPr>
      </w:pPr>
      <w:r>
        <w:rPr>
          <w:sz w:val="22"/>
          <w:szCs w:val="22"/>
        </w:rPr>
        <w:t>President Ron Balsamo called the meeting to order at 9:00 AM</w:t>
      </w:r>
    </w:p>
    <w:p w14:paraId="7FAE5916" w14:textId="77777777" w:rsidR="003F186F" w:rsidRDefault="003F186F">
      <w:pPr>
        <w:pStyle w:val="Standard"/>
        <w:rPr>
          <w:sz w:val="22"/>
          <w:szCs w:val="22"/>
        </w:rPr>
      </w:pPr>
    </w:p>
    <w:p w14:paraId="5E9C92CF" w14:textId="77777777" w:rsidR="003F186F" w:rsidRDefault="00DD544F">
      <w:pPr>
        <w:pStyle w:val="Standard"/>
        <w:rPr>
          <w:sz w:val="22"/>
          <w:szCs w:val="22"/>
        </w:rPr>
      </w:pPr>
      <w:r>
        <w:rPr>
          <w:sz w:val="22"/>
          <w:szCs w:val="22"/>
        </w:rPr>
        <w:t xml:space="preserve">Pledge of Allegiance </w:t>
      </w:r>
    </w:p>
    <w:p w14:paraId="37B8E5BE" w14:textId="77777777" w:rsidR="003F186F" w:rsidRDefault="003F186F">
      <w:pPr>
        <w:pStyle w:val="Standard"/>
        <w:rPr>
          <w:sz w:val="22"/>
          <w:szCs w:val="22"/>
        </w:rPr>
      </w:pPr>
    </w:p>
    <w:p w14:paraId="4B527BFF" w14:textId="77777777" w:rsidR="003F186F" w:rsidRDefault="00DD544F">
      <w:pPr>
        <w:pStyle w:val="Standard"/>
        <w:rPr>
          <w:sz w:val="22"/>
          <w:szCs w:val="22"/>
        </w:rPr>
      </w:pPr>
      <w:r>
        <w:rPr>
          <w:sz w:val="22"/>
          <w:szCs w:val="22"/>
        </w:rPr>
        <w:t>Board Members Attending:</w:t>
      </w:r>
    </w:p>
    <w:p w14:paraId="366BB48A" w14:textId="77777777" w:rsidR="003F186F" w:rsidRDefault="00DD544F">
      <w:pPr>
        <w:pStyle w:val="Standard"/>
        <w:rPr>
          <w:sz w:val="22"/>
          <w:szCs w:val="22"/>
        </w:rPr>
      </w:pPr>
      <w:r>
        <w:rPr>
          <w:sz w:val="22"/>
          <w:szCs w:val="22"/>
        </w:rPr>
        <w:t>Ron Balsamo - President</w:t>
      </w:r>
    </w:p>
    <w:p w14:paraId="5CF9CFDF" w14:textId="77777777" w:rsidR="003F186F" w:rsidRDefault="00DD544F">
      <w:pPr>
        <w:pStyle w:val="Standard"/>
        <w:rPr>
          <w:sz w:val="22"/>
          <w:szCs w:val="22"/>
        </w:rPr>
      </w:pPr>
      <w:r>
        <w:rPr>
          <w:sz w:val="22"/>
          <w:szCs w:val="22"/>
        </w:rPr>
        <w:t>Sharon Baur – Vice President</w:t>
      </w:r>
    </w:p>
    <w:p w14:paraId="76A891A0" w14:textId="77777777" w:rsidR="003F186F" w:rsidRDefault="00DD544F">
      <w:pPr>
        <w:pStyle w:val="Standard"/>
        <w:rPr>
          <w:sz w:val="22"/>
          <w:szCs w:val="22"/>
        </w:rPr>
      </w:pPr>
      <w:r>
        <w:rPr>
          <w:sz w:val="22"/>
          <w:szCs w:val="22"/>
        </w:rPr>
        <w:t xml:space="preserve">Clyde (Butch) Haggerty - </w:t>
      </w:r>
      <w:r>
        <w:rPr>
          <w:sz w:val="22"/>
          <w:szCs w:val="22"/>
        </w:rPr>
        <w:t>Secretary</w:t>
      </w:r>
    </w:p>
    <w:p w14:paraId="3BE78B61" w14:textId="77777777" w:rsidR="003F186F" w:rsidRDefault="00DD544F">
      <w:pPr>
        <w:pStyle w:val="Standard"/>
        <w:rPr>
          <w:sz w:val="22"/>
          <w:szCs w:val="22"/>
        </w:rPr>
      </w:pPr>
      <w:r>
        <w:rPr>
          <w:sz w:val="22"/>
          <w:szCs w:val="22"/>
        </w:rPr>
        <w:t>Larry Reilley - Director</w:t>
      </w:r>
    </w:p>
    <w:p w14:paraId="3CDAE394" w14:textId="77777777" w:rsidR="003F186F" w:rsidRDefault="00DD544F">
      <w:pPr>
        <w:pStyle w:val="Standard"/>
        <w:rPr>
          <w:sz w:val="22"/>
          <w:szCs w:val="22"/>
        </w:rPr>
      </w:pPr>
      <w:r>
        <w:rPr>
          <w:sz w:val="22"/>
          <w:szCs w:val="22"/>
        </w:rPr>
        <w:t>Don Swartz – Director</w:t>
      </w:r>
    </w:p>
    <w:p w14:paraId="3459685A" w14:textId="77777777" w:rsidR="003F186F" w:rsidRDefault="003F186F">
      <w:pPr>
        <w:pStyle w:val="Standard"/>
        <w:rPr>
          <w:sz w:val="22"/>
          <w:szCs w:val="22"/>
        </w:rPr>
      </w:pPr>
    </w:p>
    <w:p w14:paraId="65051863" w14:textId="77777777" w:rsidR="003F186F" w:rsidRDefault="00DD544F">
      <w:pPr>
        <w:pStyle w:val="Standard"/>
        <w:rPr>
          <w:b/>
          <w:bCs/>
          <w:sz w:val="22"/>
          <w:szCs w:val="22"/>
          <w:u w:val="single"/>
        </w:rPr>
      </w:pPr>
      <w:r>
        <w:rPr>
          <w:b/>
          <w:bCs/>
          <w:sz w:val="22"/>
          <w:szCs w:val="22"/>
          <w:u w:val="single"/>
        </w:rPr>
        <w:t>SECRETARY REPORT</w:t>
      </w:r>
    </w:p>
    <w:p w14:paraId="0F858A0D" w14:textId="77777777" w:rsidR="003F186F" w:rsidRDefault="00DD544F">
      <w:pPr>
        <w:pStyle w:val="Standard"/>
        <w:rPr>
          <w:sz w:val="22"/>
          <w:szCs w:val="22"/>
        </w:rPr>
      </w:pPr>
      <w:r>
        <w:rPr>
          <w:sz w:val="22"/>
          <w:szCs w:val="22"/>
        </w:rPr>
        <w:t>Butch Haggerty read the Minutes from the last Membership meeting on July 8, 2023.  A motioned to approve the minutes as read was made, seconded, all in favor, none apposed, motion carried.</w:t>
      </w:r>
    </w:p>
    <w:p w14:paraId="110DC069" w14:textId="77777777" w:rsidR="003F186F" w:rsidRDefault="003F186F">
      <w:pPr>
        <w:pStyle w:val="Standard"/>
        <w:rPr>
          <w:sz w:val="22"/>
          <w:szCs w:val="22"/>
        </w:rPr>
      </w:pPr>
    </w:p>
    <w:p w14:paraId="579B2BA6" w14:textId="77777777" w:rsidR="003F186F" w:rsidRDefault="00DD544F">
      <w:pPr>
        <w:pStyle w:val="Standard"/>
        <w:rPr>
          <w:b/>
          <w:bCs/>
          <w:sz w:val="22"/>
          <w:szCs w:val="22"/>
          <w:u w:val="single"/>
        </w:rPr>
      </w:pPr>
      <w:r>
        <w:rPr>
          <w:b/>
          <w:bCs/>
          <w:sz w:val="22"/>
          <w:szCs w:val="22"/>
          <w:u w:val="single"/>
        </w:rPr>
        <w:t>TREASURER’S REPORT</w:t>
      </w:r>
    </w:p>
    <w:p w14:paraId="76E65F49" w14:textId="77777777" w:rsidR="003F186F" w:rsidRDefault="00DD544F">
      <w:pPr>
        <w:pStyle w:val="Standard"/>
        <w:rPr>
          <w:sz w:val="22"/>
          <w:szCs w:val="22"/>
        </w:rPr>
      </w:pPr>
      <w:r>
        <w:rPr>
          <w:sz w:val="22"/>
          <w:szCs w:val="22"/>
        </w:rPr>
        <w:t>As of the end of August 2023 the total in the account was $258,929.36</w:t>
      </w:r>
    </w:p>
    <w:p w14:paraId="7EE26781" w14:textId="77777777" w:rsidR="003F186F" w:rsidRDefault="003F186F">
      <w:pPr>
        <w:pStyle w:val="Standard"/>
        <w:rPr>
          <w:sz w:val="22"/>
          <w:szCs w:val="22"/>
        </w:rPr>
      </w:pPr>
    </w:p>
    <w:p w14:paraId="4EA9C6F5" w14:textId="77777777" w:rsidR="003F186F" w:rsidRDefault="00DD544F">
      <w:pPr>
        <w:pStyle w:val="Standard"/>
        <w:rPr>
          <w:sz w:val="22"/>
          <w:szCs w:val="22"/>
        </w:rPr>
      </w:pPr>
      <w:r>
        <w:rPr>
          <w:sz w:val="22"/>
          <w:szCs w:val="22"/>
        </w:rPr>
        <w:t>Ending balance on September 29, 2023 was:</w:t>
      </w:r>
    </w:p>
    <w:p w14:paraId="62429206" w14:textId="77777777" w:rsidR="003F186F" w:rsidRDefault="003F186F">
      <w:pPr>
        <w:pStyle w:val="Standard"/>
        <w:rPr>
          <w:sz w:val="22"/>
          <w:szCs w:val="22"/>
        </w:rPr>
      </w:pPr>
    </w:p>
    <w:p w14:paraId="2EE8D509" w14:textId="77777777" w:rsidR="003F186F" w:rsidRDefault="00DD544F">
      <w:pPr>
        <w:pStyle w:val="Standard"/>
        <w:rPr>
          <w:sz w:val="22"/>
          <w:szCs w:val="22"/>
        </w:rPr>
      </w:pPr>
      <w:r>
        <w:rPr>
          <w:sz w:val="22"/>
          <w:szCs w:val="22"/>
        </w:rPr>
        <w:t xml:space="preserve">General Account***  </w:t>
      </w:r>
      <w:r>
        <w:rPr>
          <w:sz w:val="22"/>
          <w:szCs w:val="22"/>
        </w:rPr>
        <w:tab/>
      </w:r>
      <w:r>
        <w:rPr>
          <w:sz w:val="22"/>
          <w:szCs w:val="22"/>
        </w:rPr>
        <w:tab/>
      </w:r>
      <w:r>
        <w:rPr>
          <w:sz w:val="22"/>
          <w:szCs w:val="22"/>
        </w:rPr>
        <w:tab/>
      </w:r>
      <w:r>
        <w:rPr>
          <w:sz w:val="22"/>
          <w:szCs w:val="22"/>
        </w:rPr>
        <w:tab/>
        <w:t>$135,651.03</w:t>
      </w:r>
    </w:p>
    <w:p w14:paraId="3541807A" w14:textId="77777777" w:rsidR="003F186F" w:rsidRDefault="00DD544F">
      <w:pPr>
        <w:pStyle w:val="Standard"/>
        <w:rPr>
          <w:sz w:val="22"/>
          <w:szCs w:val="22"/>
        </w:rPr>
      </w:pPr>
      <w:r>
        <w:rPr>
          <w:sz w:val="22"/>
          <w:szCs w:val="22"/>
        </w:rPr>
        <w:t xml:space="preserve">Payroll Account***.       </w:t>
      </w:r>
      <w:r>
        <w:rPr>
          <w:sz w:val="22"/>
          <w:szCs w:val="22"/>
        </w:rPr>
        <w:tab/>
      </w:r>
      <w:r>
        <w:rPr>
          <w:sz w:val="22"/>
          <w:szCs w:val="22"/>
        </w:rPr>
        <w:tab/>
      </w:r>
      <w:r>
        <w:rPr>
          <w:sz w:val="22"/>
          <w:szCs w:val="22"/>
        </w:rPr>
        <w:tab/>
        <w:t xml:space="preserve">    $9,066.19</w:t>
      </w:r>
    </w:p>
    <w:p w14:paraId="2CEAA9BB" w14:textId="77777777" w:rsidR="003F186F" w:rsidRDefault="00DD544F">
      <w:pPr>
        <w:pStyle w:val="Standard"/>
        <w:rPr>
          <w:sz w:val="22"/>
          <w:szCs w:val="22"/>
        </w:rPr>
      </w:pPr>
      <w:r>
        <w:rPr>
          <w:sz w:val="22"/>
          <w:szCs w:val="22"/>
        </w:rPr>
        <w:t xml:space="preserve">Money Market Account*** </w:t>
      </w:r>
      <w:r>
        <w:rPr>
          <w:sz w:val="22"/>
          <w:szCs w:val="22"/>
        </w:rPr>
        <w:tab/>
        <w:t xml:space="preserve">       </w:t>
      </w:r>
      <w:r>
        <w:rPr>
          <w:sz w:val="22"/>
          <w:szCs w:val="22"/>
        </w:rPr>
        <w:tab/>
      </w:r>
      <w:r>
        <w:rPr>
          <w:sz w:val="22"/>
          <w:szCs w:val="22"/>
        </w:rPr>
        <w:tab/>
        <w:t xml:space="preserve">         $10.02</w:t>
      </w:r>
    </w:p>
    <w:p w14:paraId="417E2381" w14:textId="77777777" w:rsidR="003F186F" w:rsidRDefault="00DD544F">
      <w:pPr>
        <w:pStyle w:val="Standard"/>
        <w:rPr>
          <w:sz w:val="22"/>
          <w:szCs w:val="22"/>
        </w:rPr>
      </w:pPr>
      <w:r>
        <w:rPr>
          <w:sz w:val="22"/>
          <w:szCs w:val="22"/>
        </w:rPr>
        <w:t>Total for the Checking &amp; Money Market        $144,727.24</w:t>
      </w:r>
    </w:p>
    <w:p w14:paraId="1F24EB06" w14:textId="77777777" w:rsidR="003F186F" w:rsidRDefault="003F186F">
      <w:pPr>
        <w:pStyle w:val="Standard"/>
        <w:rPr>
          <w:sz w:val="22"/>
          <w:szCs w:val="22"/>
        </w:rPr>
      </w:pPr>
    </w:p>
    <w:p w14:paraId="665912E1" w14:textId="77777777" w:rsidR="003F186F" w:rsidRDefault="00DD544F">
      <w:pPr>
        <w:pStyle w:val="Standard"/>
        <w:rPr>
          <w:sz w:val="22"/>
          <w:szCs w:val="22"/>
        </w:rPr>
      </w:pPr>
      <w:r>
        <w:rPr>
          <w:sz w:val="22"/>
          <w:szCs w:val="22"/>
        </w:rPr>
        <w:t>CD Account</w:t>
      </w:r>
      <w:r>
        <w:rPr>
          <w:sz w:val="22"/>
          <w:szCs w:val="22"/>
        </w:rPr>
        <w:tab/>
      </w:r>
      <w:r>
        <w:rPr>
          <w:sz w:val="22"/>
          <w:szCs w:val="22"/>
        </w:rPr>
        <w:tab/>
      </w:r>
      <w:r>
        <w:rPr>
          <w:sz w:val="22"/>
          <w:szCs w:val="22"/>
        </w:rPr>
        <w:tab/>
      </w:r>
      <w:r>
        <w:rPr>
          <w:sz w:val="22"/>
          <w:szCs w:val="22"/>
        </w:rPr>
        <w:tab/>
      </w:r>
      <w:r>
        <w:rPr>
          <w:sz w:val="22"/>
          <w:szCs w:val="22"/>
        </w:rPr>
        <w:tab/>
        <w:t xml:space="preserve"> $102,269.98 ($216.91 interest earned for September)</w:t>
      </w:r>
    </w:p>
    <w:p w14:paraId="02362971" w14:textId="77777777" w:rsidR="003F186F" w:rsidRDefault="003F186F">
      <w:pPr>
        <w:pStyle w:val="Standard"/>
        <w:rPr>
          <w:sz w:val="22"/>
          <w:szCs w:val="22"/>
        </w:rPr>
      </w:pPr>
    </w:p>
    <w:p w14:paraId="72E09682" w14:textId="77777777" w:rsidR="003F186F" w:rsidRDefault="00DD544F">
      <w:pPr>
        <w:pStyle w:val="Standard"/>
        <w:rPr>
          <w:sz w:val="22"/>
          <w:szCs w:val="22"/>
        </w:rPr>
      </w:pPr>
      <w:r>
        <w:rPr>
          <w:sz w:val="22"/>
          <w:szCs w:val="22"/>
        </w:rPr>
        <w:t>Combined total</w:t>
      </w:r>
      <w:r>
        <w:rPr>
          <w:sz w:val="22"/>
          <w:szCs w:val="22"/>
        </w:rPr>
        <w:tab/>
      </w:r>
      <w:r>
        <w:rPr>
          <w:sz w:val="22"/>
          <w:szCs w:val="22"/>
        </w:rPr>
        <w:tab/>
      </w:r>
      <w:r>
        <w:rPr>
          <w:sz w:val="22"/>
          <w:szCs w:val="22"/>
        </w:rPr>
        <w:tab/>
      </w:r>
      <w:r>
        <w:rPr>
          <w:sz w:val="22"/>
          <w:szCs w:val="22"/>
        </w:rPr>
        <w:tab/>
        <w:t xml:space="preserve"> $246,997.22</w:t>
      </w:r>
    </w:p>
    <w:p w14:paraId="2CFAFDDA" w14:textId="77777777" w:rsidR="003F186F" w:rsidRDefault="00DD544F">
      <w:pPr>
        <w:pStyle w:val="Standard"/>
        <w:rPr>
          <w:sz w:val="22"/>
          <w:szCs w:val="22"/>
        </w:rPr>
      </w:pPr>
      <w:r>
        <w:rPr>
          <w:sz w:val="22"/>
          <w:szCs w:val="22"/>
        </w:rPr>
        <w:t xml:space="preserve">September 2023 </w:t>
      </w:r>
      <w:r>
        <w:rPr>
          <w:sz w:val="22"/>
          <w:szCs w:val="22"/>
        </w:rPr>
        <w:tab/>
      </w:r>
      <w:r>
        <w:rPr>
          <w:sz w:val="22"/>
          <w:szCs w:val="22"/>
        </w:rPr>
        <w:tab/>
      </w:r>
      <w:r>
        <w:rPr>
          <w:sz w:val="22"/>
          <w:szCs w:val="22"/>
        </w:rPr>
        <w:tab/>
        <w:t xml:space="preserve">  Income    &amp;   Expenses</w:t>
      </w:r>
    </w:p>
    <w:p w14:paraId="33E97215" w14:textId="77777777" w:rsidR="003F186F" w:rsidRDefault="00DD544F">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t>$4,990.41      $17,127.52</w:t>
      </w:r>
    </w:p>
    <w:p w14:paraId="1DCA59F6" w14:textId="77777777" w:rsidR="003F186F" w:rsidRDefault="003F186F">
      <w:pPr>
        <w:pStyle w:val="Standard"/>
        <w:rPr>
          <w:sz w:val="22"/>
          <w:szCs w:val="22"/>
        </w:rPr>
      </w:pPr>
    </w:p>
    <w:p w14:paraId="76E9ED08" w14:textId="77777777" w:rsidR="003F186F" w:rsidRDefault="00DD544F">
      <w:pPr>
        <w:pStyle w:val="Standard"/>
        <w:rPr>
          <w:sz w:val="22"/>
          <w:szCs w:val="22"/>
        </w:rPr>
      </w:pPr>
      <w:r>
        <w:rPr>
          <w:sz w:val="22"/>
          <w:szCs w:val="22"/>
        </w:rPr>
        <w:t>A motioned to approve the Treasurer’s Report as read was made, seconded, all in favor, none apposed, motion carried.</w:t>
      </w:r>
    </w:p>
    <w:p w14:paraId="073754BB" w14:textId="77777777" w:rsidR="003F186F" w:rsidRDefault="003F186F">
      <w:pPr>
        <w:pStyle w:val="Standard"/>
        <w:rPr>
          <w:sz w:val="22"/>
          <w:szCs w:val="22"/>
        </w:rPr>
      </w:pPr>
    </w:p>
    <w:p w14:paraId="70BA311E" w14:textId="77777777" w:rsidR="003F186F" w:rsidRDefault="00DD544F">
      <w:pPr>
        <w:pStyle w:val="Standard"/>
        <w:rPr>
          <w:b/>
          <w:bCs/>
          <w:sz w:val="22"/>
          <w:szCs w:val="22"/>
          <w:u w:val="single"/>
        </w:rPr>
      </w:pPr>
      <w:r>
        <w:rPr>
          <w:b/>
          <w:bCs/>
          <w:sz w:val="22"/>
          <w:szCs w:val="22"/>
          <w:u w:val="single"/>
        </w:rPr>
        <w:t>ARCHITECTURAL COMPLAINTS</w:t>
      </w:r>
    </w:p>
    <w:p w14:paraId="31FB4C07" w14:textId="77777777" w:rsidR="003F186F" w:rsidRDefault="00DD544F">
      <w:pPr>
        <w:pStyle w:val="Standard"/>
        <w:rPr>
          <w:b/>
          <w:bCs/>
          <w:sz w:val="22"/>
          <w:szCs w:val="22"/>
          <w:u w:val="single"/>
        </w:rPr>
      </w:pPr>
      <w:r>
        <w:rPr>
          <w:sz w:val="22"/>
          <w:szCs w:val="22"/>
        </w:rPr>
        <w:t xml:space="preserve">The motor home on Sandy Point Dr. The owner has been notified by the Sheriff deputy not to park there.  He left and returned then shoved the mother home into the bushes.  He has also brought a boat and parked it on the lot as well.  The lot has no septic &amp; CCR’s state motorhomes must be parked at the back of the lot.  Lot surveying is the responsibility of the lot owner.  Do not use the Mohave County Geographic Information System (GIS) mapping to determine property survey markers.    </w:t>
      </w:r>
    </w:p>
    <w:p w14:paraId="10A07366" w14:textId="77777777" w:rsidR="003F186F" w:rsidRDefault="003F186F">
      <w:pPr>
        <w:pStyle w:val="Standard"/>
        <w:rPr>
          <w:sz w:val="22"/>
          <w:szCs w:val="22"/>
        </w:rPr>
      </w:pPr>
    </w:p>
    <w:p w14:paraId="7677D523" w14:textId="77777777" w:rsidR="003F186F" w:rsidRDefault="00DD544F">
      <w:pPr>
        <w:pStyle w:val="Standard"/>
        <w:rPr>
          <w:b/>
          <w:bCs/>
          <w:sz w:val="22"/>
          <w:szCs w:val="22"/>
          <w:u w:val="single"/>
        </w:rPr>
      </w:pPr>
      <w:r>
        <w:rPr>
          <w:b/>
          <w:bCs/>
          <w:sz w:val="22"/>
          <w:szCs w:val="22"/>
          <w:u w:val="single"/>
        </w:rPr>
        <w:t>OLD BUSINESS</w:t>
      </w:r>
    </w:p>
    <w:p w14:paraId="6E388BAF" w14:textId="77777777" w:rsidR="003F186F" w:rsidRDefault="00DD544F">
      <w:pPr>
        <w:pStyle w:val="Standard"/>
        <w:rPr>
          <w:b/>
          <w:bCs/>
          <w:sz w:val="22"/>
          <w:szCs w:val="22"/>
          <w:u w:val="single"/>
        </w:rPr>
      </w:pPr>
      <w:r>
        <w:rPr>
          <w:sz w:val="22"/>
          <w:szCs w:val="22"/>
        </w:rPr>
        <w:t>The Board along with Maintenance are continuing to repair the miniature golf course, the horse shoe court, the pool decking, &amp; carpet cleaning chores.  The pool is schedule to close November 1, 2023.  Members request the pool remain open longer possibly through November.  The Board has agreed to allow the pool to remain open according to the weather conditions.  A motioned to approve the Pool remain open with reasonable amount of usage by the members, was made, seconded, all in favor, none apposed, motion c</w:t>
      </w:r>
      <w:r>
        <w:rPr>
          <w:sz w:val="22"/>
          <w:szCs w:val="22"/>
        </w:rPr>
        <w:t>arried.</w:t>
      </w:r>
    </w:p>
    <w:p w14:paraId="4663A2AE" w14:textId="77777777" w:rsidR="00DD544F" w:rsidRDefault="00DD544F">
      <w:pPr>
        <w:pStyle w:val="Standard"/>
        <w:rPr>
          <w:b/>
          <w:bCs/>
          <w:sz w:val="22"/>
          <w:szCs w:val="22"/>
          <w:u w:val="single"/>
        </w:rPr>
      </w:pPr>
    </w:p>
    <w:p w14:paraId="6F3DDA84" w14:textId="77777777" w:rsidR="00DD544F" w:rsidRDefault="00DD544F">
      <w:pPr>
        <w:pStyle w:val="Standard"/>
        <w:rPr>
          <w:b/>
          <w:bCs/>
          <w:sz w:val="22"/>
          <w:szCs w:val="22"/>
          <w:u w:val="single"/>
        </w:rPr>
      </w:pPr>
    </w:p>
    <w:p w14:paraId="0A53AF0A" w14:textId="7764C09A" w:rsidR="003F186F" w:rsidRDefault="00DD544F">
      <w:pPr>
        <w:pStyle w:val="Standard"/>
        <w:rPr>
          <w:b/>
          <w:bCs/>
          <w:sz w:val="22"/>
          <w:szCs w:val="22"/>
          <w:u w:val="single"/>
        </w:rPr>
      </w:pPr>
      <w:r>
        <w:rPr>
          <w:b/>
          <w:bCs/>
          <w:sz w:val="22"/>
          <w:szCs w:val="22"/>
          <w:u w:val="single"/>
        </w:rPr>
        <w:lastRenderedPageBreak/>
        <w:t>VANDALISM</w:t>
      </w:r>
    </w:p>
    <w:p w14:paraId="476ECCDA" w14:textId="77777777" w:rsidR="003F186F" w:rsidRDefault="00DD544F">
      <w:pPr>
        <w:pStyle w:val="Standard"/>
        <w:rPr>
          <w:sz w:val="22"/>
          <w:szCs w:val="22"/>
        </w:rPr>
      </w:pPr>
      <w:r>
        <w:rPr>
          <w:sz w:val="22"/>
          <w:szCs w:val="22"/>
        </w:rPr>
        <w:t xml:space="preserve">The Sheriff Deputy would like to speak with Larry Reilley about the pool incident recording.  Larry has followed up with the Deputy and advised that a copy of the video was previously provided.  </w:t>
      </w:r>
    </w:p>
    <w:p w14:paraId="00B5A635" w14:textId="77777777" w:rsidR="003F186F" w:rsidRDefault="003F186F">
      <w:pPr>
        <w:pStyle w:val="Standard"/>
        <w:rPr>
          <w:b/>
          <w:bCs/>
          <w:sz w:val="22"/>
          <w:szCs w:val="22"/>
          <w:u w:val="single"/>
        </w:rPr>
      </w:pPr>
    </w:p>
    <w:p w14:paraId="53B5FF04" w14:textId="77777777" w:rsidR="003F186F" w:rsidRDefault="00DD544F">
      <w:pPr>
        <w:pStyle w:val="Standard"/>
        <w:rPr>
          <w:b/>
          <w:bCs/>
          <w:sz w:val="22"/>
          <w:szCs w:val="22"/>
          <w:u w:val="single"/>
        </w:rPr>
      </w:pPr>
      <w:r>
        <w:rPr>
          <w:b/>
          <w:bCs/>
          <w:sz w:val="22"/>
          <w:szCs w:val="22"/>
          <w:u w:val="single"/>
        </w:rPr>
        <w:t>NEW BUSINESS</w:t>
      </w:r>
    </w:p>
    <w:p w14:paraId="08052C67" w14:textId="77777777" w:rsidR="003F186F" w:rsidRDefault="003F186F">
      <w:pPr>
        <w:pStyle w:val="Standard"/>
        <w:rPr>
          <w:b/>
          <w:bCs/>
          <w:sz w:val="22"/>
          <w:szCs w:val="22"/>
          <w:u w:val="single"/>
        </w:rPr>
      </w:pPr>
    </w:p>
    <w:p w14:paraId="4985123B" w14:textId="77777777" w:rsidR="003F186F" w:rsidRDefault="00DD544F">
      <w:pPr>
        <w:pStyle w:val="Standard"/>
        <w:rPr>
          <w:b/>
          <w:bCs/>
          <w:sz w:val="22"/>
          <w:szCs w:val="22"/>
          <w:u w:val="single"/>
        </w:rPr>
      </w:pPr>
      <w:r>
        <w:rPr>
          <w:b/>
          <w:bCs/>
          <w:sz w:val="22"/>
          <w:szCs w:val="22"/>
          <w:u w:val="single"/>
        </w:rPr>
        <w:t>TRUNK-R-TREAT</w:t>
      </w:r>
    </w:p>
    <w:p w14:paraId="11193EB9" w14:textId="77777777" w:rsidR="003F186F" w:rsidRDefault="00DD544F">
      <w:pPr>
        <w:pStyle w:val="Standard"/>
        <w:rPr>
          <w:sz w:val="22"/>
          <w:szCs w:val="22"/>
        </w:rPr>
      </w:pPr>
      <w:r>
        <w:rPr>
          <w:sz w:val="22"/>
          <w:szCs w:val="22"/>
        </w:rPr>
        <w:t>Will be held at the MCA parking lot on October 29, 2023 @ 5:00pm.  The MCA will provide cookies. The office staff will make a sign for the MCA table set-up.</w:t>
      </w:r>
    </w:p>
    <w:p w14:paraId="1087F828" w14:textId="77777777" w:rsidR="003F186F" w:rsidRDefault="003F186F">
      <w:pPr>
        <w:pStyle w:val="Standard"/>
        <w:rPr>
          <w:sz w:val="22"/>
          <w:szCs w:val="22"/>
        </w:rPr>
      </w:pPr>
    </w:p>
    <w:p w14:paraId="4B47CBCE" w14:textId="77777777" w:rsidR="003F186F" w:rsidRDefault="00DD544F">
      <w:pPr>
        <w:pStyle w:val="Standard"/>
        <w:rPr>
          <w:b/>
          <w:bCs/>
          <w:sz w:val="22"/>
          <w:szCs w:val="22"/>
          <w:u w:val="single"/>
        </w:rPr>
      </w:pPr>
      <w:r>
        <w:rPr>
          <w:b/>
          <w:bCs/>
          <w:sz w:val="22"/>
          <w:szCs w:val="22"/>
          <w:u w:val="single"/>
        </w:rPr>
        <w:t>MEDIAN CLEAN-UP</w:t>
      </w:r>
    </w:p>
    <w:p w14:paraId="1C627D4C" w14:textId="77777777" w:rsidR="003F186F" w:rsidRDefault="00DD544F">
      <w:pPr>
        <w:pStyle w:val="Standard"/>
        <w:rPr>
          <w:sz w:val="22"/>
          <w:szCs w:val="22"/>
        </w:rPr>
      </w:pPr>
      <w:r>
        <w:rPr>
          <w:sz w:val="22"/>
          <w:szCs w:val="22"/>
        </w:rPr>
        <w:t xml:space="preserve">Meadview has been given permission from the County to do some cleanup on the median as we prepare for the holiday decorating. </w:t>
      </w:r>
    </w:p>
    <w:p w14:paraId="096D8FD3" w14:textId="77777777" w:rsidR="003F186F" w:rsidRDefault="003F186F">
      <w:pPr>
        <w:pStyle w:val="Standard"/>
        <w:rPr>
          <w:sz w:val="22"/>
          <w:szCs w:val="22"/>
        </w:rPr>
      </w:pPr>
    </w:p>
    <w:p w14:paraId="4B334281" w14:textId="77777777" w:rsidR="003F186F" w:rsidRDefault="003F186F">
      <w:pPr>
        <w:pStyle w:val="Standard"/>
        <w:rPr>
          <w:sz w:val="22"/>
          <w:szCs w:val="22"/>
        </w:rPr>
      </w:pPr>
    </w:p>
    <w:p w14:paraId="088B3931" w14:textId="77777777" w:rsidR="003F186F" w:rsidRDefault="00DD544F">
      <w:pPr>
        <w:pStyle w:val="Standard"/>
        <w:rPr>
          <w:b/>
          <w:bCs/>
          <w:sz w:val="22"/>
          <w:szCs w:val="22"/>
          <w:u w:val="single"/>
        </w:rPr>
      </w:pPr>
      <w:r>
        <w:rPr>
          <w:b/>
          <w:bCs/>
          <w:sz w:val="22"/>
          <w:szCs w:val="22"/>
          <w:u w:val="single"/>
        </w:rPr>
        <w:t>CPR</w:t>
      </w:r>
    </w:p>
    <w:p w14:paraId="601DB69C" w14:textId="77777777" w:rsidR="003F186F" w:rsidRDefault="00DD544F">
      <w:pPr>
        <w:pStyle w:val="Standard"/>
        <w:rPr>
          <w:sz w:val="22"/>
          <w:szCs w:val="22"/>
        </w:rPr>
      </w:pPr>
      <w:r>
        <w:rPr>
          <w:sz w:val="22"/>
          <w:szCs w:val="22"/>
        </w:rPr>
        <w:t>The CPR class Schedule</w:t>
      </w:r>
      <w:r>
        <w:rPr>
          <w:sz w:val="22"/>
          <w:szCs w:val="22"/>
        </w:rPr>
        <w:t xml:space="preserve"> is Thursday November 9th, 2023, from 9am – 1pm.  There will be a $20 charge per person.  Those who have signed up will be in the first group and if need a second second group is interested a scheduled for a later date will be announced in the near future.</w:t>
      </w:r>
    </w:p>
    <w:p w14:paraId="6EF36625" w14:textId="77777777" w:rsidR="003F186F" w:rsidRDefault="003F186F">
      <w:pPr>
        <w:pStyle w:val="Standard"/>
        <w:rPr>
          <w:b/>
          <w:bCs/>
          <w:sz w:val="22"/>
          <w:szCs w:val="22"/>
          <w:u w:val="single"/>
        </w:rPr>
      </w:pPr>
    </w:p>
    <w:p w14:paraId="0AA293BA" w14:textId="77777777" w:rsidR="003F186F" w:rsidRDefault="003F186F">
      <w:pPr>
        <w:pStyle w:val="Standard"/>
        <w:rPr>
          <w:b/>
          <w:bCs/>
          <w:sz w:val="22"/>
          <w:szCs w:val="22"/>
          <w:u w:val="single"/>
        </w:rPr>
      </w:pPr>
    </w:p>
    <w:p w14:paraId="1A0A0AD5" w14:textId="77777777" w:rsidR="003F186F" w:rsidRDefault="00DD544F">
      <w:pPr>
        <w:pStyle w:val="Standard"/>
        <w:rPr>
          <w:b/>
          <w:bCs/>
          <w:sz w:val="22"/>
          <w:szCs w:val="22"/>
          <w:u w:val="single"/>
        </w:rPr>
      </w:pPr>
      <w:r>
        <w:rPr>
          <w:b/>
          <w:bCs/>
          <w:sz w:val="22"/>
          <w:szCs w:val="22"/>
          <w:u w:val="single"/>
        </w:rPr>
        <w:t>HORTICULTURAL COMMITTEE</w:t>
      </w:r>
    </w:p>
    <w:p w14:paraId="0E4E5311" w14:textId="77777777" w:rsidR="003F186F" w:rsidRDefault="00DD544F">
      <w:pPr>
        <w:pStyle w:val="Standard"/>
        <w:rPr>
          <w:sz w:val="22"/>
          <w:szCs w:val="22"/>
        </w:rPr>
      </w:pPr>
      <w:r>
        <w:rPr>
          <w:sz w:val="22"/>
          <w:szCs w:val="22"/>
        </w:rPr>
        <w:t>The MCA is working with the Quail who are proposing a native bird identification class.  Also a native plant identification</w:t>
      </w:r>
      <w:r>
        <w:rPr>
          <w:sz w:val="22"/>
          <w:szCs w:val="22"/>
        </w:rPr>
        <w:t xml:space="preserve"> class that will be coming up.  We are in the process of resurrecting a Horticultural Committee for the community to present native plants identification, and planning a garden along with other positive things to look forward to. </w:t>
      </w:r>
    </w:p>
    <w:p w14:paraId="6DD563CD" w14:textId="77777777" w:rsidR="003F186F" w:rsidRDefault="003F186F">
      <w:pPr>
        <w:pStyle w:val="Standard"/>
        <w:rPr>
          <w:b/>
          <w:bCs/>
          <w:sz w:val="22"/>
          <w:szCs w:val="22"/>
          <w:u w:val="single"/>
        </w:rPr>
      </w:pPr>
    </w:p>
    <w:p w14:paraId="2E62AB41" w14:textId="77777777" w:rsidR="003F186F" w:rsidRDefault="003F186F">
      <w:pPr>
        <w:pStyle w:val="Standard"/>
        <w:rPr>
          <w:b/>
          <w:bCs/>
          <w:sz w:val="22"/>
          <w:szCs w:val="22"/>
          <w:u w:val="single"/>
        </w:rPr>
      </w:pPr>
    </w:p>
    <w:p w14:paraId="1A50B927" w14:textId="77777777" w:rsidR="003F186F" w:rsidRDefault="00DD544F">
      <w:pPr>
        <w:pStyle w:val="Standard"/>
        <w:rPr>
          <w:b/>
          <w:bCs/>
          <w:sz w:val="22"/>
          <w:szCs w:val="22"/>
          <w:u w:val="single"/>
        </w:rPr>
      </w:pPr>
      <w:r>
        <w:rPr>
          <w:b/>
          <w:bCs/>
          <w:sz w:val="22"/>
          <w:szCs w:val="22"/>
          <w:u w:val="single"/>
        </w:rPr>
        <w:t>GRANT</w:t>
      </w:r>
    </w:p>
    <w:p w14:paraId="25DBCD29" w14:textId="77777777" w:rsidR="003F186F" w:rsidRDefault="00DD544F">
      <w:pPr>
        <w:pStyle w:val="Standard"/>
        <w:rPr>
          <w:b/>
          <w:bCs/>
          <w:sz w:val="22"/>
          <w:szCs w:val="22"/>
          <w:u w:val="single"/>
        </w:rPr>
      </w:pPr>
      <w:r>
        <w:rPr>
          <w:sz w:val="22"/>
          <w:szCs w:val="22"/>
        </w:rPr>
        <w:t>Update on the Emergency Shelter &amp; Recreation Room Building from Pam Steffen was presented.  The grant writer is writing the grant for $600,000 which would cover 110’ X 60’ metal building including all the infrastructure such as insulation, septic, HVAC, plumbing, electrical, sky lights, doors, windows, as well as for the interior courts for pickle-ball, bat-mitten, volleyball, a separate exercise area, an office for tele-health calls with a computer, bathroom, emergency supplies for the shelter section, gen</w:t>
      </w:r>
      <w:r>
        <w:rPr>
          <w:sz w:val="22"/>
          <w:szCs w:val="22"/>
        </w:rPr>
        <w:t>erator and a system for a keycard access for all who want to participate.  The grant needs to open to the entire community.  The Emergency Shelter will be located in the dirt area of the MCA  parking lot property.  So, the grant writer is requesting photographs either digital or printed copy of any activities that happen here at the MCA to show that this is an important facility to the community.  Also being requested is a current mandate from the Member saying yes we want to submit the grant.  The last vot</w:t>
      </w:r>
      <w:r>
        <w:rPr>
          <w:sz w:val="22"/>
          <w:szCs w:val="22"/>
        </w:rPr>
        <w:t xml:space="preserve">e has been a while.  For what ever members are present today, Ron Balsamo motioned to approve submitting the grant applications to the USDA Community Facility Grants Program for $600,000 for the Meadview Civic Association Community Emergency Shelter and Recreation Room Building. A motion was seconded, all in favor, none opposed, motion carried.   . </w:t>
      </w:r>
    </w:p>
    <w:p w14:paraId="7C5A5603" w14:textId="77777777" w:rsidR="003F186F" w:rsidRDefault="003F186F">
      <w:pPr>
        <w:pStyle w:val="Standard"/>
        <w:rPr>
          <w:sz w:val="22"/>
          <w:szCs w:val="22"/>
        </w:rPr>
      </w:pPr>
    </w:p>
    <w:p w14:paraId="76BB557D" w14:textId="77777777" w:rsidR="00DD544F" w:rsidRDefault="00DD544F">
      <w:pPr>
        <w:pStyle w:val="Standard"/>
        <w:rPr>
          <w:b/>
          <w:bCs/>
          <w:sz w:val="22"/>
          <w:szCs w:val="22"/>
          <w:u w:val="single"/>
        </w:rPr>
      </w:pPr>
    </w:p>
    <w:p w14:paraId="1B97B821" w14:textId="77777777" w:rsidR="00DD544F" w:rsidRDefault="00DD544F">
      <w:pPr>
        <w:pStyle w:val="Standard"/>
        <w:rPr>
          <w:b/>
          <w:bCs/>
          <w:sz w:val="22"/>
          <w:szCs w:val="22"/>
          <w:u w:val="single"/>
        </w:rPr>
      </w:pPr>
    </w:p>
    <w:p w14:paraId="060B183D" w14:textId="77777777" w:rsidR="00DD544F" w:rsidRDefault="00DD544F">
      <w:pPr>
        <w:pStyle w:val="Standard"/>
        <w:rPr>
          <w:b/>
          <w:bCs/>
          <w:sz w:val="22"/>
          <w:szCs w:val="22"/>
          <w:u w:val="single"/>
        </w:rPr>
      </w:pPr>
    </w:p>
    <w:p w14:paraId="0951FC09" w14:textId="77777777" w:rsidR="00DD544F" w:rsidRDefault="00DD544F">
      <w:pPr>
        <w:pStyle w:val="Standard"/>
        <w:rPr>
          <w:b/>
          <w:bCs/>
          <w:sz w:val="22"/>
          <w:szCs w:val="22"/>
          <w:u w:val="single"/>
        </w:rPr>
      </w:pPr>
    </w:p>
    <w:p w14:paraId="608533EC" w14:textId="77777777" w:rsidR="00DD544F" w:rsidRDefault="00DD544F">
      <w:pPr>
        <w:pStyle w:val="Standard"/>
        <w:rPr>
          <w:b/>
          <w:bCs/>
          <w:sz w:val="22"/>
          <w:szCs w:val="22"/>
          <w:u w:val="single"/>
        </w:rPr>
      </w:pPr>
    </w:p>
    <w:p w14:paraId="501E1E4C" w14:textId="77777777" w:rsidR="00DD544F" w:rsidRDefault="00DD544F">
      <w:pPr>
        <w:pStyle w:val="Standard"/>
        <w:rPr>
          <w:b/>
          <w:bCs/>
          <w:sz w:val="22"/>
          <w:szCs w:val="22"/>
          <w:u w:val="single"/>
        </w:rPr>
      </w:pPr>
    </w:p>
    <w:p w14:paraId="13BFADB1" w14:textId="77777777" w:rsidR="00DD544F" w:rsidRDefault="00DD544F">
      <w:pPr>
        <w:pStyle w:val="Standard"/>
        <w:rPr>
          <w:b/>
          <w:bCs/>
          <w:sz w:val="22"/>
          <w:szCs w:val="22"/>
          <w:u w:val="single"/>
        </w:rPr>
      </w:pPr>
    </w:p>
    <w:p w14:paraId="6290E888" w14:textId="77777777" w:rsidR="00DD544F" w:rsidRDefault="00DD544F">
      <w:pPr>
        <w:pStyle w:val="Standard"/>
        <w:rPr>
          <w:b/>
          <w:bCs/>
          <w:sz w:val="22"/>
          <w:szCs w:val="22"/>
          <w:u w:val="single"/>
        </w:rPr>
      </w:pPr>
    </w:p>
    <w:p w14:paraId="5EB63A00" w14:textId="77777777" w:rsidR="00DD544F" w:rsidRDefault="00DD544F">
      <w:pPr>
        <w:pStyle w:val="Standard"/>
        <w:rPr>
          <w:b/>
          <w:bCs/>
          <w:sz w:val="22"/>
          <w:szCs w:val="22"/>
          <w:u w:val="single"/>
        </w:rPr>
      </w:pPr>
    </w:p>
    <w:p w14:paraId="0771350D" w14:textId="77777777" w:rsidR="00DD544F" w:rsidRDefault="00DD544F">
      <w:pPr>
        <w:pStyle w:val="Standard"/>
        <w:rPr>
          <w:b/>
          <w:bCs/>
          <w:sz w:val="22"/>
          <w:szCs w:val="22"/>
          <w:u w:val="single"/>
        </w:rPr>
      </w:pPr>
    </w:p>
    <w:p w14:paraId="30A2B32B" w14:textId="0FDC09D0" w:rsidR="003F186F" w:rsidRDefault="00DD544F">
      <w:pPr>
        <w:pStyle w:val="Standard"/>
        <w:rPr>
          <w:b/>
          <w:bCs/>
          <w:sz w:val="22"/>
          <w:szCs w:val="22"/>
          <w:u w:val="single"/>
        </w:rPr>
      </w:pPr>
      <w:r>
        <w:rPr>
          <w:b/>
          <w:bCs/>
          <w:sz w:val="22"/>
          <w:szCs w:val="22"/>
          <w:u w:val="single"/>
        </w:rPr>
        <w:lastRenderedPageBreak/>
        <w:t>AIR BNB / VERBO</w:t>
      </w:r>
    </w:p>
    <w:p w14:paraId="6CC038AF" w14:textId="77777777" w:rsidR="003F186F" w:rsidRDefault="00DD544F">
      <w:pPr>
        <w:pStyle w:val="Standard"/>
        <w:rPr>
          <w:sz w:val="22"/>
          <w:szCs w:val="22"/>
        </w:rPr>
      </w:pPr>
      <w:r>
        <w:rPr>
          <w:sz w:val="22"/>
          <w:szCs w:val="22"/>
        </w:rPr>
        <w:t xml:space="preserve">The board want feed back from the members on BNB/VERBO’s.  Arizona ARS 9500.39 statue is for city &amp; towns residences, ASR 11.269.17 statue is for county residences, states vacation rentals and short term rentals in Arizona city or town can not banned BNB/VERBO’s.  </w:t>
      </w:r>
    </w:p>
    <w:p w14:paraId="254B7707" w14:textId="77777777" w:rsidR="003F186F" w:rsidRDefault="00DD544F">
      <w:pPr>
        <w:pStyle w:val="Standard"/>
        <w:rPr>
          <w:sz w:val="22"/>
          <w:szCs w:val="22"/>
        </w:rPr>
      </w:pPr>
      <w:r>
        <w:rPr>
          <w:sz w:val="22"/>
          <w:szCs w:val="22"/>
        </w:rPr>
        <w:t>We can regulate &amp; register the property owners of BNB/VERBO’s requesting contact information on vacation rentals to ensure the safety for local residences.  This gives the MCA the ability to go to the cation rental property owner when infractions occur within the Meadview Civic Association, Inc., Property Owner’s Association.  The Board has come up with a page of relevant sub-sections of the statues.  The board wants be able to insure the members that we have the ability to contact the owners immediately to</w:t>
      </w:r>
      <w:r>
        <w:rPr>
          <w:sz w:val="22"/>
          <w:szCs w:val="22"/>
        </w:rPr>
        <w:t xml:space="preserve"> resolve infractions of their vacation renters.  There may be instances when the Mohave County Sheriff’s Office may need to be contacted to resolve issues.</w:t>
      </w:r>
    </w:p>
    <w:p w14:paraId="5B221F48" w14:textId="77777777" w:rsidR="003F186F" w:rsidRDefault="003F186F">
      <w:pPr>
        <w:pStyle w:val="Standard"/>
        <w:rPr>
          <w:sz w:val="22"/>
          <w:szCs w:val="22"/>
        </w:rPr>
      </w:pPr>
    </w:p>
    <w:p w14:paraId="471701E5" w14:textId="77777777" w:rsidR="003F186F" w:rsidRDefault="00DD544F">
      <w:pPr>
        <w:pStyle w:val="Standard"/>
        <w:rPr>
          <w:sz w:val="22"/>
          <w:szCs w:val="22"/>
        </w:rPr>
      </w:pPr>
      <w:r>
        <w:rPr>
          <w:sz w:val="22"/>
          <w:szCs w:val="22"/>
        </w:rPr>
        <w:t>Ron motioned to adjourn the business meeting, seconded, all in favor, none opposed, motion carried.</w:t>
      </w:r>
    </w:p>
    <w:p w14:paraId="58B087E1" w14:textId="77777777" w:rsidR="003F186F" w:rsidRDefault="003F186F">
      <w:pPr>
        <w:pStyle w:val="Standard"/>
        <w:rPr>
          <w:sz w:val="22"/>
          <w:szCs w:val="22"/>
        </w:rPr>
      </w:pPr>
    </w:p>
    <w:p w14:paraId="0759ACD7" w14:textId="77777777" w:rsidR="003F186F" w:rsidRDefault="00DD544F">
      <w:pPr>
        <w:pStyle w:val="Standard"/>
        <w:rPr>
          <w:sz w:val="22"/>
          <w:szCs w:val="22"/>
        </w:rPr>
      </w:pPr>
      <w:r>
        <w:rPr>
          <w:sz w:val="22"/>
          <w:szCs w:val="22"/>
        </w:rPr>
        <w:t>Floor was opened for questions from Members:</w:t>
      </w:r>
    </w:p>
    <w:p w14:paraId="16486F60" w14:textId="77777777" w:rsidR="003F186F" w:rsidRDefault="003F186F">
      <w:pPr>
        <w:pStyle w:val="Standard"/>
        <w:rPr>
          <w:sz w:val="22"/>
          <w:szCs w:val="22"/>
        </w:rPr>
      </w:pPr>
    </w:p>
    <w:p w14:paraId="73E58359" w14:textId="77777777" w:rsidR="003F186F" w:rsidRDefault="00DD544F">
      <w:pPr>
        <w:pStyle w:val="Standard"/>
        <w:numPr>
          <w:ilvl w:val="0"/>
          <w:numId w:val="1"/>
        </w:numPr>
        <w:rPr>
          <w:sz w:val="22"/>
          <w:szCs w:val="22"/>
        </w:rPr>
      </w:pPr>
      <w:r>
        <w:rPr>
          <w:sz w:val="22"/>
          <w:szCs w:val="22"/>
        </w:rPr>
        <w:t>CPR class schedule is in the office for those who need to cancel.</w:t>
      </w:r>
    </w:p>
    <w:p w14:paraId="46ECE67E" w14:textId="77777777" w:rsidR="003F186F" w:rsidRDefault="00DD544F">
      <w:pPr>
        <w:pStyle w:val="Standard"/>
        <w:numPr>
          <w:ilvl w:val="0"/>
          <w:numId w:val="1"/>
        </w:numPr>
        <w:rPr>
          <w:sz w:val="22"/>
          <w:szCs w:val="22"/>
        </w:rPr>
      </w:pPr>
      <w:r>
        <w:rPr>
          <w:sz w:val="22"/>
          <w:szCs w:val="22"/>
        </w:rPr>
        <w:t>Minutes are again requested to be posted as soon as possible.</w:t>
      </w:r>
    </w:p>
    <w:p w14:paraId="09533EAD" w14:textId="77777777" w:rsidR="003F186F" w:rsidRDefault="00DD544F">
      <w:pPr>
        <w:pStyle w:val="Standard"/>
        <w:numPr>
          <w:ilvl w:val="0"/>
          <w:numId w:val="1"/>
        </w:numPr>
        <w:rPr>
          <w:sz w:val="22"/>
          <w:szCs w:val="22"/>
        </w:rPr>
      </w:pPr>
      <w:r>
        <w:rPr>
          <w:sz w:val="22"/>
          <w:szCs w:val="22"/>
        </w:rPr>
        <w:t xml:space="preserve">Unit 7 has lot of properties with a need for cleanup.  </w:t>
      </w:r>
    </w:p>
    <w:p w14:paraId="59983096" w14:textId="77777777" w:rsidR="003F186F" w:rsidRDefault="00DD544F">
      <w:pPr>
        <w:pStyle w:val="Standard"/>
        <w:numPr>
          <w:ilvl w:val="0"/>
          <w:numId w:val="1"/>
        </w:numPr>
        <w:rPr>
          <w:sz w:val="22"/>
          <w:szCs w:val="22"/>
        </w:rPr>
      </w:pPr>
      <w:r>
        <w:rPr>
          <w:sz w:val="22"/>
          <w:szCs w:val="22"/>
        </w:rPr>
        <w:t>RV trailer owners can not live in Meadview full time without septic.</w:t>
      </w:r>
    </w:p>
    <w:p w14:paraId="3E8CDE1B" w14:textId="77777777" w:rsidR="003F186F" w:rsidRDefault="003F186F">
      <w:pPr>
        <w:pStyle w:val="Standard"/>
        <w:ind w:left="720"/>
        <w:rPr>
          <w:sz w:val="22"/>
          <w:szCs w:val="22"/>
        </w:rPr>
      </w:pPr>
    </w:p>
    <w:p w14:paraId="3D319610" w14:textId="77777777" w:rsidR="003F186F" w:rsidRDefault="003F186F">
      <w:pPr>
        <w:pStyle w:val="Standard"/>
        <w:rPr>
          <w:b/>
          <w:bCs/>
          <w:sz w:val="22"/>
          <w:szCs w:val="22"/>
          <w:u w:val="single"/>
        </w:rPr>
      </w:pPr>
    </w:p>
    <w:p w14:paraId="3256BF00" w14:textId="77777777" w:rsidR="003F186F" w:rsidRDefault="003F186F">
      <w:pPr>
        <w:pStyle w:val="Standard"/>
        <w:rPr>
          <w:b/>
          <w:bCs/>
          <w:sz w:val="22"/>
          <w:szCs w:val="22"/>
          <w:u w:val="single"/>
        </w:rPr>
      </w:pPr>
    </w:p>
    <w:p w14:paraId="44EA3F03" w14:textId="77777777" w:rsidR="003F186F" w:rsidRDefault="003F186F">
      <w:pPr>
        <w:pStyle w:val="Standard"/>
        <w:rPr>
          <w:b/>
          <w:bCs/>
          <w:sz w:val="22"/>
          <w:szCs w:val="22"/>
          <w:u w:val="single"/>
        </w:rPr>
      </w:pPr>
    </w:p>
    <w:p w14:paraId="69803206" w14:textId="77777777" w:rsidR="003F186F" w:rsidRDefault="003F186F">
      <w:pPr>
        <w:pStyle w:val="Standard"/>
        <w:rPr>
          <w:sz w:val="22"/>
          <w:szCs w:val="22"/>
        </w:rPr>
      </w:pPr>
    </w:p>
    <w:p w14:paraId="760C0B82" w14:textId="77777777" w:rsidR="003F186F" w:rsidRDefault="003F186F">
      <w:pPr>
        <w:pStyle w:val="Standard"/>
        <w:rPr>
          <w:b/>
          <w:bCs/>
          <w:sz w:val="22"/>
          <w:szCs w:val="22"/>
          <w:u w:val="single"/>
        </w:rPr>
      </w:pPr>
    </w:p>
    <w:p w14:paraId="472279AE" w14:textId="77777777" w:rsidR="003F186F" w:rsidRDefault="003F186F">
      <w:pPr>
        <w:pStyle w:val="Standard"/>
        <w:rPr>
          <w:sz w:val="22"/>
          <w:szCs w:val="22"/>
        </w:rPr>
      </w:pPr>
    </w:p>
    <w:p w14:paraId="10A2E101" w14:textId="77777777" w:rsidR="003F186F" w:rsidRDefault="00DD544F">
      <w:pPr>
        <w:pStyle w:val="Standard"/>
        <w:rPr>
          <w:sz w:val="22"/>
          <w:szCs w:val="22"/>
        </w:rPr>
      </w:pPr>
      <w:r>
        <w:rPr>
          <w:sz w:val="22"/>
          <w:szCs w:val="22"/>
        </w:rPr>
        <w:t>Next Meeting will be January 13, 2024 @ 9:00 AM</w:t>
      </w:r>
    </w:p>
    <w:p w14:paraId="539EA034" w14:textId="77777777" w:rsidR="003F186F" w:rsidRDefault="003F186F">
      <w:pPr>
        <w:pStyle w:val="Standard"/>
        <w:rPr>
          <w:sz w:val="22"/>
          <w:szCs w:val="22"/>
        </w:rPr>
      </w:pPr>
    </w:p>
    <w:p w14:paraId="0774D79E" w14:textId="77777777" w:rsidR="003F186F" w:rsidRDefault="00DD544F">
      <w:pPr>
        <w:pStyle w:val="Standard"/>
        <w:rPr>
          <w:sz w:val="22"/>
          <w:szCs w:val="22"/>
        </w:rPr>
      </w:pPr>
      <w:r>
        <w:rPr>
          <w:sz w:val="22"/>
          <w:szCs w:val="22"/>
        </w:rPr>
        <w:t>Meeting adjourned @ 9:54 AM</w:t>
      </w:r>
    </w:p>
    <w:p w14:paraId="28806B04" w14:textId="77777777" w:rsidR="003F186F" w:rsidRDefault="003F186F">
      <w:pPr>
        <w:pStyle w:val="Standard"/>
        <w:rPr>
          <w:sz w:val="22"/>
          <w:szCs w:val="22"/>
        </w:rPr>
      </w:pPr>
    </w:p>
    <w:p w14:paraId="61964F25" w14:textId="77777777" w:rsidR="003F186F" w:rsidRDefault="00DD544F">
      <w:pPr>
        <w:pStyle w:val="Standard"/>
        <w:rPr>
          <w:sz w:val="22"/>
          <w:szCs w:val="22"/>
        </w:rPr>
      </w:pPr>
      <w:r>
        <w:rPr>
          <w:sz w:val="22"/>
          <w:szCs w:val="22"/>
        </w:rPr>
        <w:t>Respectfully submitted by: ___________________________________________</w:t>
      </w:r>
    </w:p>
    <w:p w14:paraId="5E671E59" w14:textId="77777777" w:rsidR="003F186F" w:rsidRDefault="00DD544F">
      <w:pPr>
        <w:pStyle w:val="Standard"/>
        <w:rPr>
          <w:sz w:val="22"/>
          <w:szCs w:val="22"/>
        </w:rPr>
      </w:pPr>
      <w:r>
        <w:rPr>
          <w:sz w:val="22"/>
          <w:szCs w:val="22"/>
        </w:rPr>
        <w:tab/>
      </w:r>
      <w:r>
        <w:rPr>
          <w:sz w:val="22"/>
          <w:szCs w:val="22"/>
        </w:rPr>
        <w:tab/>
      </w:r>
      <w:r>
        <w:rPr>
          <w:sz w:val="22"/>
          <w:szCs w:val="22"/>
        </w:rPr>
        <w:tab/>
        <w:t xml:space="preserve">       Butch Haggerty - Secretary</w:t>
      </w:r>
    </w:p>
    <w:p w14:paraId="3504295B" w14:textId="77777777" w:rsidR="003F186F" w:rsidRDefault="003F186F">
      <w:pPr>
        <w:pStyle w:val="Standard"/>
        <w:rPr>
          <w:sz w:val="22"/>
          <w:szCs w:val="22"/>
        </w:rPr>
      </w:pPr>
    </w:p>
    <w:sectPr w:rsidR="003F186F">
      <w:headerReference w:type="default"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1DAF" w14:textId="77777777" w:rsidR="003F186F" w:rsidRDefault="00DD544F">
      <w:r>
        <w:separator/>
      </w:r>
    </w:p>
  </w:endnote>
  <w:endnote w:type="continuationSeparator" w:id="0">
    <w:p w14:paraId="2E6B56B3" w14:textId="77777777" w:rsidR="003F186F" w:rsidRDefault="00DD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2BB" w14:textId="77777777" w:rsidR="003F186F" w:rsidRDefault="003F1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468C" w14:textId="77777777" w:rsidR="003F186F" w:rsidRDefault="00DD544F">
      <w:r>
        <w:rPr>
          <w:color w:val="000000"/>
        </w:rPr>
        <w:separator/>
      </w:r>
    </w:p>
  </w:footnote>
  <w:footnote w:type="continuationSeparator" w:id="0">
    <w:p w14:paraId="33283E72" w14:textId="77777777" w:rsidR="003F186F" w:rsidRDefault="00DD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8205" w14:textId="77777777" w:rsidR="003F186F" w:rsidRDefault="003F18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5579"/>
    <w:multiLevelType w:val="hybridMultilevel"/>
    <w:tmpl w:val="9754F496"/>
    <w:lvl w:ilvl="0" w:tplc="B080C11C">
      <w:start w:val="1"/>
      <w:numFmt w:val="decimal"/>
      <w:lvlText w:val="%1."/>
      <w:lvlJc w:val="left"/>
      <w:pPr>
        <w:ind w:left="720" w:hanging="360"/>
      </w:pPr>
    </w:lvl>
    <w:lvl w:ilvl="1" w:tplc="D6D67378" w:tentative="1">
      <w:start w:val="1"/>
      <w:numFmt w:val="lowerLetter"/>
      <w:lvlText w:val="%2."/>
      <w:lvlJc w:val="left"/>
      <w:pPr>
        <w:ind w:left="1440" w:hanging="360"/>
      </w:pPr>
    </w:lvl>
    <w:lvl w:ilvl="2" w:tplc="629C6F3C" w:tentative="1">
      <w:start w:val="1"/>
      <w:numFmt w:val="lowerRoman"/>
      <w:lvlText w:val="%3."/>
      <w:lvlJc w:val="right"/>
      <w:pPr>
        <w:ind w:left="2160" w:hanging="360"/>
      </w:pPr>
    </w:lvl>
    <w:lvl w:ilvl="3" w:tplc="DE4A4E3A" w:tentative="1">
      <w:start w:val="1"/>
      <w:numFmt w:val="decimal"/>
      <w:lvlText w:val="%4."/>
      <w:lvlJc w:val="left"/>
      <w:pPr>
        <w:ind w:left="2880" w:hanging="360"/>
      </w:pPr>
    </w:lvl>
    <w:lvl w:ilvl="4" w:tplc="696857FC" w:tentative="1">
      <w:start w:val="1"/>
      <w:numFmt w:val="lowerLetter"/>
      <w:lvlText w:val="%5."/>
      <w:lvlJc w:val="left"/>
      <w:pPr>
        <w:ind w:left="3600" w:hanging="360"/>
      </w:pPr>
    </w:lvl>
    <w:lvl w:ilvl="5" w:tplc="F150420C" w:tentative="1">
      <w:start w:val="1"/>
      <w:numFmt w:val="lowerRoman"/>
      <w:lvlText w:val="%6."/>
      <w:lvlJc w:val="right"/>
      <w:pPr>
        <w:ind w:left="4320" w:hanging="360"/>
      </w:pPr>
    </w:lvl>
    <w:lvl w:ilvl="6" w:tplc="42508C9E" w:tentative="1">
      <w:start w:val="1"/>
      <w:numFmt w:val="decimal"/>
      <w:lvlText w:val="%7."/>
      <w:lvlJc w:val="left"/>
      <w:pPr>
        <w:ind w:left="5040" w:hanging="360"/>
      </w:pPr>
    </w:lvl>
    <w:lvl w:ilvl="7" w:tplc="2668D082" w:tentative="1">
      <w:start w:val="1"/>
      <w:numFmt w:val="lowerLetter"/>
      <w:lvlText w:val="%8."/>
      <w:lvlJc w:val="left"/>
      <w:pPr>
        <w:ind w:left="5760" w:hanging="360"/>
      </w:pPr>
    </w:lvl>
    <w:lvl w:ilvl="8" w:tplc="A6DE3F3A" w:tentative="1">
      <w:start w:val="1"/>
      <w:numFmt w:val="lowerRoman"/>
      <w:lvlText w:val="%9."/>
      <w:lvlJc w:val="right"/>
      <w:pPr>
        <w:ind w:left="6480" w:hanging="360"/>
      </w:pPr>
    </w:lvl>
  </w:abstractNum>
  <w:num w:numId="1" w16cid:durableId="193227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3D9A"/>
    <w:rsid w:val="000B61EF"/>
    <w:rsid w:val="000D1400"/>
    <w:rsid w:val="0011210D"/>
    <w:rsid w:val="00125B69"/>
    <w:rsid w:val="0015250F"/>
    <w:rsid w:val="0016654E"/>
    <w:rsid w:val="00167315"/>
    <w:rsid w:val="00181449"/>
    <w:rsid w:val="001F2765"/>
    <w:rsid w:val="001F753C"/>
    <w:rsid w:val="00230B2C"/>
    <w:rsid w:val="0023260D"/>
    <w:rsid w:val="0026511A"/>
    <w:rsid w:val="002B2664"/>
    <w:rsid w:val="00303FE4"/>
    <w:rsid w:val="003279E3"/>
    <w:rsid w:val="00390685"/>
    <w:rsid w:val="003C5572"/>
    <w:rsid w:val="003E1DAA"/>
    <w:rsid w:val="003F186F"/>
    <w:rsid w:val="004448F9"/>
    <w:rsid w:val="00494529"/>
    <w:rsid w:val="004F0153"/>
    <w:rsid w:val="00525EC2"/>
    <w:rsid w:val="00535FF7"/>
    <w:rsid w:val="00556395"/>
    <w:rsid w:val="006D14F1"/>
    <w:rsid w:val="006F5671"/>
    <w:rsid w:val="007163E9"/>
    <w:rsid w:val="007263DB"/>
    <w:rsid w:val="007430A7"/>
    <w:rsid w:val="00757347"/>
    <w:rsid w:val="00764ECD"/>
    <w:rsid w:val="007827E9"/>
    <w:rsid w:val="00784D81"/>
    <w:rsid w:val="007F24EB"/>
    <w:rsid w:val="008B5869"/>
    <w:rsid w:val="008F3FAF"/>
    <w:rsid w:val="009111C5"/>
    <w:rsid w:val="00921B72"/>
    <w:rsid w:val="009979D1"/>
    <w:rsid w:val="009A233B"/>
    <w:rsid w:val="009B3A9A"/>
    <w:rsid w:val="009F4596"/>
    <w:rsid w:val="00AB71EF"/>
    <w:rsid w:val="00B01E60"/>
    <w:rsid w:val="00B07F1D"/>
    <w:rsid w:val="00B16F23"/>
    <w:rsid w:val="00B3201E"/>
    <w:rsid w:val="00B733E5"/>
    <w:rsid w:val="00B845C1"/>
    <w:rsid w:val="00BA69B9"/>
    <w:rsid w:val="00C2070B"/>
    <w:rsid w:val="00CD10F4"/>
    <w:rsid w:val="00D22BF0"/>
    <w:rsid w:val="00D7445F"/>
    <w:rsid w:val="00DC4A72"/>
    <w:rsid w:val="00DD544F"/>
    <w:rsid w:val="00E3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2A40"/>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2</cp:revision>
  <dcterms:created xsi:type="dcterms:W3CDTF">2023-10-31T19:41:00Z</dcterms:created>
  <dcterms:modified xsi:type="dcterms:W3CDTF">2023-10-31T19:41:00Z</dcterms:modified>
</cp:coreProperties>
</file>